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E3" w:rsidRPr="00794FE3" w:rsidRDefault="00794FE3" w:rsidP="00794FE3">
      <w:pPr>
        <w:keepNext/>
        <w:tabs>
          <w:tab w:val="left" w:pos="9360"/>
        </w:tabs>
        <w:spacing w:after="360"/>
        <w:ind w:right="-6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94FE3">
        <w:rPr>
          <w:rFonts w:ascii="Times New Roman" w:hAnsi="Times New Roman"/>
          <w:b/>
          <w:color w:val="000000"/>
          <w:sz w:val="28"/>
          <w:szCs w:val="28"/>
        </w:rPr>
        <w:t>ПРАВИТЕЛЬСТВО  АРХАНГЕЛЬСКОЙ  ОБЛАСТИ</w:t>
      </w:r>
    </w:p>
    <w:p w:rsidR="00794FE3" w:rsidRPr="00794FE3" w:rsidRDefault="00794FE3" w:rsidP="00794FE3">
      <w:pPr>
        <w:keepNext/>
        <w:tabs>
          <w:tab w:val="num" w:pos="0"/>
          <w:tab w:val="left" w:pos="9360"/>
        </w:tabs>
        <w:spacing w:before="240" w:after="60"/>
        <w:ind w:right="-6"/>
        <w:jc w:val="center"/>
        <w:outlineLvl w:val="1"/>
        <w:rPr>
          <w:rFonts w:ascii="Times New Roman" w:hAnsi="Times New Roman"/>
          <w:bCs/>
          <w:iCs/>
          <w:color w:val="000000"/>
          <w:spacing w:val="24"/>
          <w:sz w:val="40"/>
          <w:szCs w:val="40"/>
        </w:rPr>
      </w:pPr>
      <w:r w:rsidRPr="00794FE3">
        <w:rPr>
          <w:rFonts w:ascii="Times New Roman" w:hAnsi="Times New Roman"/>
          <w:color w:val="000000"/>
          <w:spacing w:val="24"/>
          <w:sz w:val="40"/>
          <w:szCs w:val="40"/>
        </w:rPr>
        <w:t>РАСПОРЯЖЕНИЕ</w:t>
      </w:r>
    </w:p>
    <w:p w:rsidR="00794FE3" w:rsidRPr="00794FE3" w:rsidRDefault="00794FE3" w:rsidP="00794FE3">
      <w:pPr>
        <w:tabs>
          <w:tab w:val="num" w:pos="0"/>
          <w:tab w:val="left" w:pos="9360"/>
        </w:tabs>
        <w:ind w:right="-6"/>
        <w:jc w:val="center"/>
        <w:rPr>
          <w:rFonts w:ascii="Times New Roman" w:hAnsi="Times New Roman"/>
          <w:color w:val="000000"/>
          <w:sz w:val="4"/>
          <w:szCs w:val="4"/>
        </w:rPr>
      </w:pPr>
    </w:p>
    <w:p w:rsidR="00794FE3" w:rsidRPr="00794FE3" w:rsidRDefault="00794FE3" w:rsidP="00794FE3">
      <w:pPr>
        <w:tabs>
          <w:tab w:val="num" w:pos="0"/>
          <w:tab w:val="left" w:pos="9360"/>
        </w:tabs>
        <w:spacing w:after="360"/>
        <w:ind w:right="-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4FE3">
        <w:rPr>
          <w:rFonts w:ascii="Times New Roman" w:hAnsi="Times New Roman"/>
          <w:color w:val="000000"/>
          <w:sz w:val="28"/>
          <w:szCs w:val="28"/>
        </w:rPr>
        <w:t xml:space="preserve">от 15 сентября </w:t>
      </w:r>
      <w:smartTag w:uri="urn:schemas-microsoft-com:office:smarttags" w:element="metricconverter">
        <w:smartTagPr>
          <w:attr w:name="ProductID" w:val="2015 г"/>
        </w:smartTagPr>
        <w:r w:rsidRPr="00794FE3">
          <w:rPr>
            <w:rFonts w:ascii="Times New Roman" w:hAnsi="Times New Roman"/>
            <w:color w:val="000000"/>
            <w:sz w:val="28"/>
            <w:szCs w:val="28"/>
          </w:rPr>
          <w:t>2015 г</w:t>
        </w:r>
      </w:smartTag>
      <w:r w:rsidRPr="00794FE3">
        <w:rPr>
          <w:rFonts w:ascii="Times New Roman" w:hAnsi="Times New Roman"/>
          <w:color w:val="000000"/>
          <w:sz w:val="28"/>
          <w:szCs w:val="28"/>
        </w:rPr>
        <w:t>. № 29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794FE3">
        <w:rPr>
          <w:rFonts w:ascii="Times New Roman" w:hAnsi="Times New Roman"/>
          <w:color w:val="000000"/>
          <w:sz w:val="28"/>
          <w:szCs w:val="28"/>
        </w:rPr>
        <w:t>-рп</w:t>
      </w:r>
    </w:p>
    <w:p w:rsidR="00794FE3" w:rsidRPr="00794FE3" w:rsidRDefault="00794FE3" w:rsidP="00794FE3">
      <w:pPr>
        <w:jc w:val="center"/>
        <w:rPr>
          <w:rFonts w:ascii="Times New Roman" w:hAnsi="Times New Roman"/>
          <w:color w:val="000000"/>
          <w:sz w:val="20"/>
          <w:szCs w:val="20"/>
        </w:rPr>
      </w:pPr>
      <w:r w:rsidRPr="00794FE3">
        <w:rPr>
          <w:rFonts w:ascii="Times New Roman" w:hAnsi="Times New Roman"/>
          <w:color w:val="000000"/>
          <w:sz w:val="20"/>
          <w:szCs w:val="20"/>
        </w:rPr>
        <w:t>г. Архангельск</w:t>
      </w:r>
    </w:p>
    <w:p w:rsidR="00A4047A" w:rsidRPr="00794FE3" w:rsidRDefault="00A4047A" w:rsidP="0038072E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A4047A" w:rsidRDefault="00A4047A" w:rsidP="0038072E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A4047A" w:rsidRPr="0060027A" w:rsidRDefault="00A4047A" w:rsidP="0038072E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38072E" w:rsidRPr="0060027A" w:rsidRDefault="0038072E" w:rsidP="0038072E">
      <w:pPr>
        <w:contextualSpacing/>
        <w:jc w:val="center"/>
        <w:rPr>
          <w:rFonts w:ascii="Times New Roman" w:hAnsi="Times New Roman"/>
        </w:rPr>
      </w:pPr>
    </w:p>
    <w:p w:rsidR="0038072E" w:rsidRPr="00055CA9" w:rsidRDefault="0038072E" w:rsidP="0038072E">
      <w:pPr>
        <w:pStyle w:val="ConsPlusTitle"/>
        <w:widowControl/>
        <w:jc w:val="center"/>
        <w:rPr>
          <w:sz w:val="28"/>
          <w:szCs w:val="28"/>
        </w:rPr>
      </w:pPr>
      <w:r w:rsidRPr="00055CA9">
        <w:rPr>
          <w:sz w:val="28"/>
          <w:szCs w:val="28"/>
        </w:rPr>
        <w:t xml:space="preserve">О создании государственного </w:t>
      </w:r>
      <w:r>
        <w:rPr>
          <w:sz w:val="28"/>
          <w:szCs w:val="28"/>
        </w:rPr>
        <w:t xml:space="preserve">казенного </w:t>
      </w:r>
      <w:r w:rsidRPr="00055CA9">
        <w:rPr>
          <w:sz w:val="28"/>
          <w:szCs w:val="28"/>
        </w:rPr>
        <w:t xml:space="preserve">учреждения </w:t>
      </w:r>
    </w:p>
    <w:p w:rsidR="0038072E" w:rsidRPr="00871991" w:rsidRDefault="0038072E" w:rsidP="0038072E">
      <w:pPr>
        <w:pStyle w:val="ConsPlusTitle"/>
        <w:widowControl/>
        <w:jc w:val="center"/>
        <w:rPr>
          <w:sz w:val="28"/>
          <w:szCs w:val="28"/>
        </w:rPr>
      </w:pPr>
      <w:r w:rsidRPr="00055CA9">
        <w:rPr>
          <w:sz w:val="28"/>
          <w:szCs w:val="28"/>
        </w:rPr>
        <w:t>Архангельской области «</w:t>
      </w:r>
      <w:r w:rsidRPr="00871991">
        <w:rPr>
          <w:sz w:val="28"/>
          <w:szCs w:val="28"/>
        </w:rPr>
        <w:t>Региональный центр по организации</w:t>
      </w:r>
    </w:p>
    <w:p w:rsidR="0038072E" w:rsidRPr="00871991" w:rsidRDefault="0038072E" w:rsidP="0038072E">
      <w:pPr>
        <w:pStyle w:val="ConsPlusTitle"/>
        <w:widowControl/>
        <w:jc w:val="center"/>
        <w:rPr>
          <w:sz w:val="28"/>
          <w:szCs w:val="28"/>
        </w:rPr>
      </w:pPr>
      <w:r w:rsidRPr="00871991">
        <w:rPr>
          <w:sz w:val="28"/>
          <w:szCs w:val="28"/>
        </w:rPr>
        <w:t xml:space="preserve">закупок» путем изменения типа государственного бюджетного учреждения Архангельской области «Региональный центр </w:t>
      </w:r>
    </w:p>
    <w:p w:rsidR="0038072E" w:rsidRPr="00055CA9" w:rsidRDefault="0038072E" w:rsidP="0038072E">
      <w:pPr>
        <w:pStyle w:val="ConsPlusTitle"/>
        <w:widowControl/>
        <w:jc w:val="center"/>
        <w:rPr>
          <w:sz w:val="28"/>
          <w:szCs w:val="28"/>
        </w:rPr>
      </w:pPr>
      <w:r w:rsidRPr="00871991">
        <w:rPr>
          <w:sz w:val="28"/>
          <w:szCs w:val="28"/>
        </w:rPr>
        <w:t>по организации закупок»</w:t>
      </w:r>
    </w:p>
    <w:p w:rsidR="0038072E" w:rsidRDefault="0038072E" w:rsidP="003807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3E5E" w:rsidRPr="0060027A" w:rsidRDefault="00BD3E5E" w:rsidP="003807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 xml:space="preserve">В соответствии с </w:t>
      </w:r>
      <w:r w:rsidRPr="00175D72">
        <w:rPr>
          <w:rFonts w:ascii="Times New Roman" w:hAnsi="Times New Roman"/>
          <w:bCs/>
          <w:sz w:val="28"/>
          <w:szCs w:val="28"/>
        </w:rPr>
        <w:t xml:space="preserve">подпунктом 2 пункта 1 статьи 7 </w:t>
      </w:r>
      <w:r w:rsidRPr="00175D72">
        <w:rPr>
          <w:rFonts w:ascii="Times New Roman" w:hAnsi="Times New Roman"/>
          <w:sz w:val="28"/>
          <w:szCs w:val="28"/>
        </w:rPr>
        <w:t xml:space="preserve">областного </w:t>
      </w:r>
      <w:r w:rsidRPr="00175D72">
        <w:rPr>
          <w:rFonts w:ascii="Times New Roman" w:hAnsi="Times New Roman"/>
          <w:spacing w:val="-4"/>
          <w:sz w:val="28"/>
          <w:szCs w:val="28"/>
        </w:rPr>
        <w:t xml:space="preserve">закона </w:t>
      </w:r>
      <w:r w:rsidRPr="00175D72">
        <w:rPr>
          <w:rFonts w:ascii="Times New Roman" w:hAnsi="Times New Roman"/>
          <w:spacing w:val="-4"/>
          <w:sz w:val="28"/>
          <w:szCs w:val="28"/>
        </w:rPr>
        <w:br/>
        <w:t>от 29 октября 2008 года № 585-30-ОЗ «Об управлении и распоряжении</w:t>
      </w:r>
      <w:r w:rsidRPr="00175D72">
        <w:rPr>
          <w:rFonts w:ascii="Times New Roman" w:hAnsi="Times New Roman"/>
          <w:sz w:val="28"/>
          <w:szCs w:val="28"/>
        </w:rPr>
        <w:t xml:space="preserve"> государственным имуществом Архангельской области», пунктами 7 и 8 Порядка изменения типа государственных учреждений Архангельской области, утвержденного постановлением Правительства Архангельской области от 27 июля 2010 года № 221-пп: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D3E5E">
        <w:rPr>
          <w:rFonts w:ascii="Times New Roman" w:hAnsi="Times New Roman"/>
          <w:spacing w:val="-4"/>
          <w:sz w:val="28"/>
          <w:szCs w:val="28"/>
        </w:rPr>
        <w:t>1.  Создать государственное казенное учреждение Архангельской области</w:t>
      </w:r>
      <w:r w:rsidRPr="00175D72">
        <w:rPr>
          <w:rFonts w:ascii="Times New Roman" w:hAnsi="Times New Roman"/>
          <w:sz w:val="28"/>
          <w:szCs w:val="28"/>
        </w:rPr>
        <w:t xml:space="preserve"> «Региональный центр по организации закупок» (далее –</w:t>
      </w:r>
      <w:r w:rsidR="00BD3E5E">
        <w:rPr>
          <w:rFonts w:ascii="Times New Roman" w:hAnsi="Times New Roman"/>
          <w:sz w:val="28"/>
          <w:szCs w:val="28"/>
        </w:rPr>
        <w:t xml:space="preserve"> </w:t>
      </w:r>
      <w:r w:rsidRPr="00175D72">
        <w:rPr>
          <w:rFonts w:ascii="Times New Roman" w:hAnsi="Times New Roman"/>
          <w:sz w:val="28"/>
          <w:szCs w:val="28"/>
        </w:rPr>
        <w:t>государственное учреждение) путем изменения типа существующего государственного бюджетного учреждения Архангельской области «Региональный центр по организации закупок».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>2.  Определить, что контрактное агентство Архангельской области осуществляет от имени Архангельской области функции и полномочия учредителя государственного учреждения.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pacing w:val="-4"/>
          <w:sz w:val="28"/>
          <w:szCs w:val="28"/>
        </w:rPr>
        <w:t xml:space="preserve">3.  Контрактному агентству Архангельской области </w:t>
      </w:r>
      <w:r w:rsidRPr="00175D72">
        <w:rPr>
          <w:rFonts w:ascii="Times New Roman" w:hAnsi="Times New Roman"/>
          <w:sz w:val="28"/>
          <w:szCs w:val="28"/>
        </w:rPr>
        <w:t>в течение 20 рабочих дней со дня вступления в силу настоящего распоряжения утвердить устав государственного учреждения в новой редакции.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>4.  Государственному учреждению:</w:t>
      </w:r>
    </w:p>
    <w:p w:rsidR="0038072E" w:rsidRPr="00175D72" w:rsidRDefault="0038072E" w:rsidP="0038072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>1)  в течение трех рабочих дней со дня вступления в силу настоящего распоряжения:</w:t>
      </w:r>
    </w:p>
    <w:p w:rsidR="0038072E" w:rsidRPr="00175D72" w:rsidRDefault="0038072E" w:rsidP="0038072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5D72">
        <w:rPr>
          <w:rFonts w:ascii="Times New Roman" w:hAnsi="Times New Roman" w:cs="Times New Roman"/>
          <w:color w:val="000000"/>
          <w:sz w:val="28"/>
          <w:szCs w:val="28"/>
        </w:rPr>
        <w:t>уведомить налоговый орган о начале процедуры изменения типа государственного учреждения;</w:t>
      </w:r>
    </w:p>
    <w:p w:rsidR="0038072E" w:rsidRPr="00175D72" w:rsidRDefault="0038072E" w:rsidP="0038072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 xml:space="preserve">обеспечить уведомление кредиторов государственного учреждения </w:t>
      </w:r>
      <w:r w:rsidR="00BD3E5E">
        <w:rPr>
          <w:rFonts w:ascii="Times New Roman" w:hAnsi="Times New Roman"/>
          <w:sz w:val="28"/>
          <w:szCs w:val="28"/>
        </w:rPr>
        <w:br/>
      </w:r>
      <w:r w:rsidRPr="00175D72">
        <w:rPr>
          <w:rFonts w:ascii="Times New Roman" w:hAnsi="Times New Roman"/>
          <w:sz w:val="28"/>
          <w:szCs w:val="28"/>
        </w:rPr>
        <w:t>о проведении процедуры изменения типа государственного учреждения;</w:t>
      </w:r>
    </w:p>
    <w:p w:rsidR="0038072E" w:rsidRPr="00175D72" w:rsidRDefault="0038072E" w:rsidP="0038072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pacing w:val="-6"/>
          <w:sz w:val="28"/>
          <w:szCs w:val="28"/>
        </w:rPr>
        <w:lastRenderedPageBreak/>
        <w:t>2)  в течение 10 рабочих дней со дня утверждения устава государственного</w:t>
      </w:r>
      <w:r w:rsidRPr="00175D72">
        <w:rPr>
          <w:rFonts w:ascii="Times New Roman" w:hAnsi="Times New Roman"/>
          <w:sz w:val="28"/>
          <w:szCs w:val="28"/>
        </w:rPr>
        <w:t xml:space="preserve"> учреждения в новой редакции обеспечить государственную регистрацию </w:t>
      </w:r>
      <w:r w:rsidRPr="00175D72">
        <w:rPr>
          <w:rFonts w:ascii="Times New Roman" w:hAnsi="Times New Roman"/>
          <w:sz w:val="28"/>
          <w:szCs w:val="28"/>
        </w:rPr>
        <w:br/>
        <w:t xml:space="preserve">в налоговом органе изменений, вносимых в учредительные документы </w:t>
      </w:r>
      <w:r w:rsidRPr="00175D72">
        <w:rPr>
          <w:rFonts w:ascii="Times New Roman" w:hAnsi="Times New Roman"/>
          <w:spacing w:val="-10"/>
          <w:sz w:val="28"/>
          <w:szCs w:val="28"/>
        </w:rPr>
        <w:t>государственного учреждения, и внесение изменений в сведения о государственном</w:t>
      </w:r>
      <w:r w:rsidRPr="00175D72">
        <w:rPr>
          <w:rFonts w:ascii="Times New Roman" w:hAnsi="Times New Roman"/>
          <w:sz w:val="28"/>
          <w:szCs w:val="28"/>
        </w:rPr>
        <w:t xml:space="preserve"> учреждении, содержащиеся в Едином государственном реестре юридических лиц.</w:t>
      </w:r>
    </w:p>
    <w:p w:rsidR="0038072E" w:rsidRPr="00175D72" w:rsidRDefault="0038072E" w:rsidP="0038072E">
      <w:pPr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pacing w:val="-6"/>
          <w:sz w:val="28"/>
          <w:szCs w:val="28"/>
        </w:rPr>
        <w:t>5.  Установить предельный срок завершения мероприятий по изменению</w:t>
      </w:r>
      <w:r w:rsidRPr="00175D72">
        <w:rPr>
          <w:rFonts w:ascii="Times New Roman" w:hAnsi="Times New Roman"/>
          <w:sz w:val="28"/>
          <w:szCs w:val="28"/>
        </w:rPr>
        <w:t xml:space="preserve"> типа государственного учреждения – 1 октября 2015 года.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pacing w:val="-10"/>
          <w:sz w:val="28"/>
          <w:szCs w:val="28"/>
        </w:rPr>
        <w:t>6.  </w:t>
      </w:r>
      <w:hyperlink r:id="rId6" w:history="1">
        <w:r w:rsidRPr="00175D72">
          <w:rPr>
            <w:rFonts w:ascii="Times New Roman" w:hAnsi="Times New Roman"/>
            <w:spacing w:val="-10"/>
            <w:sz w:val="28"/>
            <w:szCs w:val="28"/>
          </w:rPr>
          <w:t xml:space="preserve">Раздел </w:t>
        </w:r>
        <w:r w:rsidRPr="00175D72">
          <w:rPr>
            <w:rFonts w:ascii="Times New Roman" w:hAnsi="Times New Roman"/>
            <w:sz w:val="28"/>
            <w:szCs w:val="28"/>
            <w:lang w:val="en-US"/>
          </w:rPr>
          <w:t>XVI</w:t>
        </w:r>
        <w:r w:rsidRPr="00175D72">
          <w:rPr>
            <w:rFonts w:ascii="Times New Roman" w:hAnsi="Times New Roman"/>
            <w:sz w:val="28"/>
            <w:szCs w:val="28"/>
          </w:rPr>
          <w:t xml:space="preserve"> </w:t>
        </w:r>
        <w:r w:rsidRPr="00175D72">
          <w:rPr>
            <w:rFonts w:ascii="Times New Roman" w:hAnsi="Times New Roman"/>
            <w:spacing w:val="-10"/>
            <w:sz w:val="28"/>
            <w:szCs w:val="28"/>
          </w:rPr>
          <w:t xml:space="preserve">перечня </w:t>
        </w:r>
      </w:hyperlink>
      <w:r w:rsidRPr="00175D72">
        <w:rPr>
          <w:rFonts w:ascii="Times New Roman" w:hAnsi="Times New Roman"/>
          <w:sz w:val="28"/>
          <w:szCs w:val="28"/>
        </w:rPr>
        <w:t>государственных бюджетных учреждений Архангельской области, утвержденного распоряжением Правительства Архангельской области от 11 мая 2012 года № 154-рп, исключить.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>7.  Д</w:t>
      </w:r>
      <w:r w:rsidRPr="00175D72">
        <w:rPr>
          <w:rFonts w:ascii="Times New Roman" w:hAnsi="Times New Roman"/>
          <w:bCs/>
          <w:sz w:val="28"/>
          <w:szCs w:val="28"/>
        </w:rPr>
        <w:t>ополнить</w:t>
      </w:r>
      <w:r w:rsidRPr="00175D72">
        <w:rPr>
          <w:rFonts w:ascii="Times New Roman" w:hAnsi="Times New Roman"/>
          <w:sz w:val="28"/>
          <w:szCs w:val="28"/>
        </w:rPr>
        <w:t xml:space="preserve"> перечень государственных казенных учреждений Архангельской области, утвержденный распоряжением Правительства </w:t>
      </w:r>
      <w:r w:rsidRPr="00175D72">
        <w:rPr>
          <w:rFonts w:ascii="Times New Roman" w:hAnsi="Times New Roman"/>
          <w:spacing w:val="-4"/>
          <w:sz w:val="28"/>
          <w:szCs w:val="28"/>
        </w:rPr>
        <w:t xml:space="preserve">Архангельской области от 11 мая 2012 года № 155-рп, </w:t>
      </w:r>
      <w:r w:rsidRPr="00175D72">
        <w:rPr>
          <w:rFonts w:ascii="Times New Roman" w:hAnsi="Times New Roman"/>
          <w:sz w:val="28"/>
          <w:szCs w:val="28"/>
        </w:rPr>
        <w:t xml:space="preserve">новым разделом </w:t>
      </w:r>
      <w:r w:rsidRPr="00175D72">
        <w:rPr>
          <w:rFonts w:ascii="Times New Roman" w:hAnsi="Times New Roman"/>
          <w:sz w:val="28"/>
          <w:szCs w:val="28"/>
          <w:lang w:val="en-US"/>
        </w:rPr>
        <w:t>V</w:t>
      </w:r>
      <w:r w:rsidRPr="00175D72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75D72">
        <w:rPr>
          <w:rFonts w:ascii="Times New Roman" w:hAnsi="Times New Roman"/>
          <w:b/>
          <w:sz w:val="28"/>
          <w:szCs w:val="28"/>
        </w:rPr>
        <w:t>«</w:t>
      </w:r>
      <w:r w:rsidRPr="00175D7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175D72">
        <w:rPr>
          <w:rFonts w:ascii="Times New Roman" w:hAnsi="Times New Roman"/>
          <w:b/>
          <w:sz w:val="28"/>
          <w:szCs w:val="28"/>
        </w:rPr>
        <w:t>. Контрактное агентство Архангельской области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>Государственное казенное учреждение Архангельской области “Региональный центр по организации закупок”</w:t>
      </w:r>
      <w:proofErr w:type="gramStart"/>
      <w:r w:rsidRPr="00175D72">
        <w:rPr>
          <w:rFonts w:ascii="Times New Roman" w:hAnsi="Times New Roman"/>
          <w:sz w:val="28"/>
          <w:szCs w:val="28"/>
        </w:rPr>
        <w:t>.»</w:t>
      </w:r>
      <w:proofErr w:type="gramEnd"/>
      <w:r w:rsidRPr="00175D72">
        <w:rPr>
          <w:rFonts w:ascii="Times New Roman" w:hAnsi="Times New Roman"/>
          <w:sz w:val="28"/>
          <w:szCs w:val="28"/>
        </w:rPr>
        <w:t>.</w:t>
      </w:r>
    </w:p>
    <w:p w:rsidR="0038072E" w:rsidRPr="00175D72" w:rsidRDefault="0038072E" w:rsidP="003807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75D72">
        <w:rPr>
          <w:rFonts w:ascii="Times New Roman" w:hAnsi="Times New Roman"/>
          <w:sz w:val="28"/>
          <w:szCs w:val="28"/>
        </w:rPr>
        <w:t xml:space="preserve">8. </w:t>
      </w:r>
      <w:r w:rsidR="00BD3E5E">
        <w:rPr>
          <w:rFonts w:ascii="Times New Roman" w:hAnsi="Times New Roman"/>
          <w:sz w:val="28"/>
          <w:szCs w:val="28"/>
        </w:rPr>
        <w:t xml:space="preserve"> </w:t>
      </w:r>
      <w:r w:rsidRPr="00175D72">
        <w:rPr>
          <w:rFonts w:ascii="Times New Roman" w:hAnsi="Times New Roman"/>
          <w:sz w:val="28"/>
          <w:szCs w:val="28"/>
        </w:rPr>
        <w:t>Настоящее распоряжение вступает в силу со дня его подписания.</w:t>
      </w:r>
    </w:p>
    <w:p w:rsidR="0038072E" w:rsidRPr="00175D72" w:rsidRDefault="0038072E" w:rsidP="00380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072E" w:rsidRDefault="0038072E" w:rsidP="00380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E5E" w:rsidRPr="00175D72" w:rsidRDefault="00BD3E5E" w:rsidP="00380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072E" w:rsidRPr="00175D72" w:rsidRDefault="0038072E" w:rsidP="00380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75D72">
        <w:rPr>
          <w:rFonts w:ascii="Times New Roman" w:hAnsi="Times New Roman"/>
          <w:b/>
          <w:sz w:val="28"/>
          <w:szCs w:val="28"/>
        </w:rPr>
        <w:t xml:space="preserve">Временно исполняющий </w:t>
      </w:r>
    </w:p>
    <w:p w:rsidR="0038072E" w:rsidRPr="00175D72" w:rsidRDefault="0038072E" w:rsidP="00380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75D72">
        <w:rPr>
          <w:rFonts w:ascii="Times New Roman" w:hAnsi="Times New Roman"/>
          <w:b/>
          <w:sz w:val="28"/>
          <w:szCs w:val="28"/>
        </w:rPr>
        <w:t>обязанности Губернатора</w:t>
      </w:r>
    </w:p>
    <w:p w:rsidR="0038072E" w:rsidRPr="0060027A" w:rsidRDefault="0038072E" w:rsidP="00380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75D72">
        <w:rPr>
          <w:rFonts w:ascii="Times New Roman" w:hAnsi="Times New Roman"/>
          <w:b/>
          <w:sz w:val="28"/>
          <w:szCs w:val="28"/>
        </w:rPr>
        <w:t xml:space="preserve">Архангельской области </w:t>
      </w:r>
      <w:r w:rsidRPr="00175D72">
        <w:rPr>
          <w:rFonts w:ascii="Times New Roman" w:hAnsi="Times New Roman"/>
          <w:b/>
          <w:sz w:val="28"/>
          <w:szCs w:val="28"/>
        </w:rPr>
        <w:tab/>
      </w:r>
      <w:r w:rsidRPr="00175D72">
        <w:rPr>
          <w:rFonts w:ascii="Times New Roman" w:hAnsi="Times New Roman"/>
          <w:b/>
          <w:sz w:val="28"/>
          <w:szCs w:val="28"/>
        </w:rPr>
        <w:tab/>
      </w:r>
      <w:r w:rsidRPr="00175D72">
        <w:rPr>
          <w:rFonts w:ascii="Times New Roman" w:hAnsi="Times New Roman"/>
          <w:b/>
          <w:sz w:val="28"/>
          <w:szCs w:val="28"/>
        </w:rPr>
        <w:tab/>
      </w:r>
      <w:r w:rsidRPr="00175D72">
        <w:rPr>
          <w:rFonts w:ascii="Times New Roman" w:hAnsi="Times New Roman"/>
          <w:b/>
          <w:sz w:val="28"/>
          <w:szCs w:val="28"/>
        </w:rPr>
        <w:tab/>
      </w:r>
      <w:r w:rsidRPr="00175D72">
        <w:rPr>
          <w:rFonts w:ascii="Times New Roman" w:hAnsi="Times New Roman"/>
          <w:b/>
          <w:sz w:val="28"/>
          <w:szCs w:val="28"/>
        </w:rPr>
        <w:tab/>
      </w:r>
      <w:r w:rsidRPr="00175D72">
        <w:rPr>
          <w:rFonts w:ascii="Times New Roman" w:hAnsi="Times New Roman"/>
          <w:b/>
          <w:sz w:val="28"/>
          <w:szCs w:val="28"/>
        </w:rPr>
        <w:tab/>
      </w:r>
      <w:r w:rsidRPr="00175D72">
        <w:rPr>
          <w:rFonts w:ascii="Times New Roman" w:hAnsi="Times New Roman"/>
          <w:b/>
          <w:sz w:val="28"/>
          <w:szCs w:val="28"/>
        </w:rPr>
        <w:tab/>
        <w:t>И.А. Орлов</w:t>
      </w:r>
    </w:p>
    <w:p w:rsidR="0038072E" w:rsidRPr="0060027A" w:rsidRDefault="0038072E" w:rsidP="00380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74" w:rsidRDefault="00373574"/>
    <w:sectPr w:rsidR="00373574" w:rsidSect="0038072E">
      <w:headerReference w:type="default" r:id="rId7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D6A" w:rsidRDefault="00D67D6A">
      <w:r>
        <w:separator/>
      </w:r>
    </w:p>
  </w:endnote>
  <w:endnote w:type="continuationSeparator" w:id="0">
    <w:p w:rsidR="00D67D6A" w:rsidRDefault="00D67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D6A" w:rsidRDefault="00D67D6A">
      <w:r>
        <w:separator/>
      </w:r>
    </w:p>
  </w:footnote>
  <w:footnote w:type="continuationSeparator" w:id="0">
    <w:p w:rsidR="00D67D6A" w:rsidRDefault="00D67D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49A" w:rsidRDefault="003F749A" w:rsidP="00BD3E5E">
    <w:pPr>
      <w:pStyle w:val="a3"/>
      <w:jc w:val="center"/>
    </w:pPr>
    <w:r w:rsidRPr="00BD3E5E">
      <w:rPr>
        <w:rFonts w:ascii="Times New Roman" w:hAnsi="Times New Roman"/>
        <w:sz w:val="24"/>
        <w:szCs w:val="24"/>
      </w:rPr>
      <w:fldChar w:fldCharType="begin"/>
    </w:r>
    <w:r w:rsidRPr="00BD3E5E">
      <w:rPr>
        <w:rFonts w:ascii="Times New Roman" w:hAnsi="Times New Roman"/>
        <w:sz w:val="24"/>
        <w:szCs w:val="24"/>
      </w:rPr>
      <w:instrText xml:space="preserve"> PAGE   \* MERGEFORMAT </w:instrText>
    </w:r>
    <w:r w:rsidRPr="00BD3E5E">
      <w:rPr>
        <w:rFonts w:ascii="Times New Roman" w:hAnsi="Times New Roman"/>
        <w:sz w:val="24"/>
        <w:szCs w:val="24"/>
      </w:rPr>
      <w:fldChar w:fldCharType="separate"/>
    </w:r>
    <w:r w:rsidR="00AD41B7">
      <w:rPr>
        <w:rFonts w:ascii="Times New Roman" w:hAnsi="Times New Roman"/>
        <w:noProof/>
        <w:sz w:val="24"/>
        <w:szCs w:val="24"/>
      </w:rPr>
      <w:t>2</w:t>
    </w:r>
    <w:r w:rsidRPr="00BD3E5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72E"/>
    <w:rsid w:val="00006543"/>
    <w:rsid w:val="0001077C"/>
    <w:rsid w:val="00011EBA"/>
    <w:rsid w:val="00014E14"/>
    <w:rsid w:val="00020612"/>
    <w:rsid w:val="00023B19"/>
    <w:rsid w:val="00035D26"/>
    <w:rsid w:val="000369B7"/>
    <w:rsid w:val="00041B60"/>
    <w:rsid w:val="0006402D"/>
    <w:rsid w:val="000657F1"/>
    <w:rsid w:val="0006589E"/>
    <w:rsid w:val="0007010F"/>
    <w:rsid w:val="00074A5D"/>
    <w:rsid w:val="00074DAA"/>
    <w:rsid w:val="00092D70"/>
    <w:rsid w:val="0009546A"/>
    <w:rsid w:val="000A1655"/>
    <w:rsid w:val="000A29A6"/>
    <w:rsid w:val="000B18E6"/>
    <w:rsid w:val="000B4896"/>
    <w:rsid w:val="000B524C"/>
    <w:rsid w:val="000C0228"/>
    <w:rsid w:val="000C46F6"/>
    <w:rsid w:val="000C7028"/>
    <w:rsid w:val="000E2155"/>
    <w:rsid w:val="000F0854"/>
    <w:rsid w:val="000F1369"/>
    <w:rsid w:val="000F13A9"/>
    <w:rsid w:val="000F4D88"/>
    <w:rsid w:val="001003CD"/>
    <w:rsid w:val="0010110D"/>
    <w:rsid w:val="00121588"/>
    <w:rsid w:val="00125D4B"/>
    <w:rsid w:val="00126D60"/>
    <w:rsid w:val="00127665"/>
    <w:rsid w:val="001310C4"/>
    <w:rsid w:val="00132429"/>
    <w:rsid w:val="001436D2"/>
    <w:rsid w:val="00145781"/>
    <w:rsid w:val="00147763"/>
    <w:rsid w:val="0015553F"/>
    <w:rsid w:val="00157023"/>
    <w:rsid w:val="00164704"/>
    <w:rsid w:val="001662A4"/>
    <w:rsid w:val="0016737A"/>
    <w:rsid w:val="00171D3D"/>
    <w:rsid w:val="0017410F"/>
    <w:rsid w:val="00175621"/>
    <w:rsid w:val="00175C73"/>
    <w:rsid w:val="001773EA"/>
    <w:rsid w:val="00183FE5"/>
    <w:rsid w:val="00186FA4"/>
    <w:rsid w:val="00196521"/>
    <w:rsid w:val="001A3370"/>
    <w:rsid w:val="001A59C2"/>
    <w:rsid w:val="001B7BD9"/>
    <w:rsid w:val="001C2F61"/>
    <w:rsid w:val="001C3C55"/>
    <w:rsid w:val="001C7A52"/>
    <w:rsid w:val="001D20E2"/>
    <w:rsid w:val="001D2693"/>
    <w:rsid w:val="001D598C"/>
    <w:rsid w:val="001E560B"/>
    <w:rsid w:val="001E7248"/>
    <w:rsid w:val="001E799B"/>
    <w:rsid w:val="001F2F19"/>
    <w:rsid w:val="001F3F97"/>
    <w:rsid w:val="00205D52"/>
    <w:rsid w:val="00210D06"/>
    <w:rsid w:val="00211189"/>
    <w:rsid w:val="00215AEB"/>
    <w:rsid w:val="00216A6D"/>
    <w:rsid w:val="0022004D"/>
    <w:rsid w:val="00221E9E"/>
    <w:rsid w:val="0022441A"/>
    <w:rsid w:val="00232841"/>
    <w:rsid w:val="002431DD"/>
    <w:rsid w:val="002508B3"/>
    <w:rsid w:val="002645AD"/>
    <w:rsid w:val="00275EF6"/>
    <w:rsid w:val="00280207"/>
    <w:rsid w:val="0028070A"/>
    <w:rsid w:val="00283A88"/>
    <w:rsid w:val="00283D4D"/>
    <w:rsid w:val="00294DCE"/>
    <w:rsid w:val="00295D0F"/>
    <w:rsid w:val="00296BAE"/>
    <w:rsid w:val="00297F51"/>
    <w:rsid w:val="002A06E0"/>
    <w:rsid w:val="002A340C"/>
    <w:rsid w:val="002A5A4C"/>
    <w:rsid w:val="002B12ED"/>
    <w:rsid w:val="002C0377"/>
    <w:rsid w:val="002C0DFE"/>
    <w:rsid w:val="002C4107"/>
    <w:rsid w:val="002C6553"/>
    <w:rsid w:val="002D248E"/>
    <w:rsid w:val="002D2889"/>
    <w:rsid w:val="002D3C34"/>
    <w:rsid w:val="002D7C92"/>
    <w:rsid w:val="002F00AD"/>
    <w:rsid w:val="002F0CA0"/>
    <w:rsid w:val="002F5F69"/>
    <w:rsid w:val="00305A66"/>
    <w:rsid w:val="003065A9"/>
    <w:rsid w:val="003245EC"/>
    <w:rsid w:val="00331C78"/>
    <w:rsid w:val="00340543"/>
    <w:rsid w:val="003430D4"/>
    <w:rsid w:val="00344DDA"/>
    <w:rsid w:val="00347493"/>
    <w:rsid w:val="00354EB5"/>
    <w:rsid w:val="00360CE4"/>
    <w:rsid w:val="00364063"/>
    <w:rsid w:val="00372FF7"/>
    <w:rsid w:val="00373574"/>
    <w:rsid w:val="00377EB4"/>
    <w:rsid w:val="0038072E"/>
    <w:rsid w:val="00382D05"/>
    <w:rsid w:val="00383FE9"/>
    <w:rsid w:val="00393B30"/>
    <w:rsid w:val="003B1B74"/>
    <w:rsid w:val="003B3C62"/>
    <w:rsid w:val="003C0142"/>
    <w:rsid w:val="003C203A"/>
    <w:rsid w:val="003C6DCB"/>
    <w:rsid w:val="003D0856"/>
    <w:rsid w:val="003D2DF8"/>
    <w:rsid w:val="003E682C"/>
    <w:rsid w:val="003F4D3F"/>
    <w:rsid w:val="003F749A"/>
    <w:rsid w:val="003F7551"/>
    <w:rsid w:val="003F7FC6"/>
    <w:rsid w:val="00401099"/>
    <w:rsid w:val="00402C27"/>
    <w:rsid w:val="00405AB1"/>
    <w:rsid w:val="004128D9"/>
    <w:rsid w:val="00414EFD"/>
    <w:rsid w:val="00420381"/>
    <w:rsid w:val="00424250"/>
    <w:rsid w:val="00431764"/>
    <w:rsid w:val="00434ACB"/>
    <w:rsid w:val="00442FD9"/>
    <w:rsid w:val="00443F86"/>
    <w:rsid w:val="00453363"/>
    <w:rsid w:val="00460499"/>
    <w:rsid w:val="00462758"/>
    <w:rsid w:val="00464D1F"/>
    <w:rsid w:val="00471AFC"/>
    <w:rsid w:val="00475CEF"/>
    <w:rsid w:val="00480995"/>
    <w:rsid w:val="0048102A"/>
    <w:rsid w:val="00482783"/>
    <w:rsid w:val="0048717A"/>
    <w:rsid w:val="004903EB"/>
    <w:rsid w:val="00490428"/>
    <w:rsid w:val="0049061B"/>
    <w:rsid w:val="0049164C"/>
    <w:rsid w:val="004A258A"/>
    <w:rsid w:val="004B2877"/>
    <w:rsid w:val="004B291B"/>
    <w:rsid w:val="004B7132"/>
    <w:rsid w:val="004C17DF"/>
    <w:rsid w:val="004C2215"/>
    <w:rsid w:val="004C2D28"/>
    <w:rsid w:val="004C327D"/>
    <w:rsid w:val="004C772C"/>
    <w:rsid w:val="004F1240"/>
    <w:rsid w:val="0050261A"/>
    <w:rsid w:val="00503A45"/>
    <w:rsid w:val="00503B5D"/>
    <w:rsid w:val="00512FF2"/>
    <w:rsid w:val="0051797E"/>
    <w:rsid w:val="0052777E"/>
    <w:rsid w:val="00527C38"/>
    <w:rsid w:val="00532289"/>
    <w:rsid w:val="005329C0"/>
    <w:rsid w:val="00534400"/>
    <w:rsid w:val="00535953"/>
    <w:rsid w:val="00535CAA"/>
    <w:rsid w:val="005418BB"/>
    <w:rsid w:val="0055506E"/>
    <w:rsid w:val="00561B61"/>
    <w:rsid w:val="0056314C"/>
    <w:rsid w:val="00563A52"/>
    <w:rsid w:val="0058414C"/>
    <w:rsid w:val="00586485"/>
    <w:rsid w:val="005A0401"/>
    <w:rsid w:val="005A63D3"/>
    <w:rsid w:val="005A7863"/>
    <w:rsid w:val="005B0023"/>
    <w:rsid w:val="005B0326"/>
    <w:rsid w:val="005B2A5F"/>
    <w:rsid w:val="005B7310"/>
    <w:rsid w:val="005B7605"/>
    <w:rsid w:val="005B7A3E"/>
    <w:rsid w:val="005C6777"/>
    <w:rsid w:val="005C7B87"/>
    <w:rsid w:val="005C7D49"/>
    <w:rsid w:val="005D49C6"/>
    <w:rsid w:val="005D6071"/>
    <w:rsid w:val="005D6963"/>
    <w:rsid w:val="005E35B1"/>
    <w:rsid w:val="005E3D1A"/>
    <w:rsid w:val="005F4565"/>
    <w:rsid w:val="005F5173"/>
    <w:rsid w:val="005F6264"/>
    <w:rsid w:val="00602E9B"/>
    <w:rsid w:val="00605E69"/>
    <w:rsid w:val="00606861"/>
    <w:rsid w:val="006167E6"/>
    <w:rsid w:val="0062765A"/>
    <w:rsid w:val="006345D2"/>
    <w:rsid w:val="00636BE4"/>
    <w:rsid w:val="006378F4"/>
    <w:rsid w:val="0064101E"/>
    <w:rsid w:val="0065193C"/>
    <w:rsid w:val="00661905"/>
    <w:rsid w:val="00665BF6"/>
    <w:rsid w:val="0066752B"/>
    <w:rsid w:val="00674E30"/>
    <w:rsid w:val="00680064"/>
    <w:rsid w:val="00681226"/>
    <w:rsid w:val="006842C4"/>
    <w:rsid w:val="0068688B"/>
    <w:rsid w:val="00694B7E"/>
    <w:rsid w:val="006C3D54"/>
    <w:rsid w:val="006D2FF8"/>
    <w:rsid w:val="006E273F"/>
    <w:rsid w:val="006E408E"/>
    <w:rsid w:val="006E4AFD"/>
    <w:rsid w:val="006E78A5"/>
    <w:rsid w:val="006F0FE6"/>
    <w:rsid w:val="006F1D82"/>
    <w:rsid w:val="006F6B7C"/>
    <w:rsid w:val="006F7BFE"/>
    <w:rsid w:val="00701A6E"/>
    <w:rsid w:val="0071548C"/>
    <w:rsid w:val="0072315C"/>
    <w:rsid w:val="00725DAF"/>
    <w:rsid w:val="00733AAE"/>
    <w:rsid w:val="00734B37"/>
    <w:rsid w:val="007453C9"/>
    <w:rsid w:val="00747BA6"/>
    <w:rsid w:val="0075258C"/>
    <w:rsid w:val="00763C2E"/>
    <w:rsid w:val="0076535F"/>
    <w:rsid w:val="00770722"/>
    <w:rsid w:val="007719E5"/>
    <w:rsid w:val="007736D3"/>
    <w:rsid w:val="00774AA3"/>
    <w:rsid w:val="00776B75"/>
    <w:rsid w:val="00781993"/>
    <w:rsid w:val="00784AFC"/>
    <w:rsid w:val="00792714"/>
    <w:rsid w:val="00794FE3"/>
    <w:rsid w:val="007A175C"/>
    <w:rsid w:val="007A4633"/>
    <w:rsid w:val="007B1D8D"/>
    <w:rsid w:val="007B2351"/>
    <w:rsid w:val="007B508C"/>
    <w:rsid w:val="007C1AD0"/>
    <w:rsid w:val="007C7452"/>
    <w:rsid w:val="007D029C"/>
    <w:rsid w:val="007D5612"/>
    <w:rsid w:val="007D56A7"/>
    <w:rsid w:val="007E2797"/>
    <w:rsid w:val="007F5F9D"/>
    <w:rsid w:val="008021B8"/>
    <w:rsid w:val="00813F75"/>
    <w:rsid w:val="008210DC"/>
    <w:rsid w:val="0082265A"/>
    <w:rsid w:val="008228CB"/>
    <w:rsid w:val="008278E1"/>
    <w:rsid w:val="00827DAE"/>
    <w:rsid w:val="00830A51"/>
    <w:rsid w:val="00830EF3"/>
    <w:rsid w:val="0083760C"/>
    <w:rsid w:val="00843CD7"/>
    <w:rsid w:val="00846FFA"/>
    <w:rsid w:val="008542FE"/>
    <w:rsid w:val="008568E1"/>
    <w:rsid w:val="00861C17"/>
    <w:rsid w:val="00864AB4"/>
    <w:rsid w:val="00870F8B"/>
    <w:rsid w:val="008802B1"/>
    <w:rsid w:val="00890904"/>
    <w:rsid w:val="008A00B6"/>
    <w:rsid w:val="008A6CB1"/>
    <w:rsid w:val="008B29DD"/>
    <w:rsid w:val="008B7C71"/>
    <w:rsid w:val="008C1D69"/>
    <w:rsid w:val="008C2D13"/>
    <w:rsid w:val="008C3090"/>
    <w:rsid w:val="008C5F09"/>
    <w:rsid w:val="008D032F"/>
    <w:rsid w:val="008E2217"/>
    <w:rsid w:val="008E7F37"/>
    <w:rsid w:val="008F25FF"/>
    <w:rsid w:val="00900574"/>
    <w:rsid w:val="00903262"/>
    <w:rsid w:val="00913761"/>
    <w:rsid w:val="0091514B"/>
    <w:rsid w:val="009159B5"/>
    <w:rsid w:val="00915A60"/>
    <w:rsid w:val="00923740"/>
    <w:rsid w:val="00936BD8"/>
    <w:rsid w:val="00941514"/>
    <w:rsid w:val="0094444E"/>
    <w:rsid w:val="009479B0"/>
    <w:rsid w:val="00947F7A"/>
    <w:rsid w:val="009643A2"/>
    <w:rsid w:val="009660FE"/>
    <w:rsid w:val="00966FC5"/>
    <w:rsid w:val="00971C6C"/>
    <w:rsid w:val="00972FCC"/>
    <w:rsid w:val="00974A06"/>
    <w:rsid w:val="00975117"/>
    <w:rsid w:val="0097648F"/>
    <w:rsid w:val="00985970"/>
    <w:rsid w:val="009866DB"/>
    <w:rsid w:val="0098721F"/>
    <w:rsid w:val="00990A0D"/>
    <w:rsid w:val="009941F7"/>
    <w:rsid w:val="0099429C"/>
    <w:rsid w:val="009954A3"/>
    <w:rsid w:val="009A134A"/>
    <w:rsid w:val="009A1FC8"/>
    <w:rsid w:val="009A7808"/>
    <w:rsid w:val="009B29D1"/>
    <w:rsid w:val="009C0FBB"/>
    <w:rsid w:val="009C1FFD"/>
    <w:rsid w:val="009C2731"/>
    <w:rsid w:val="009D0B95"/>
    <w:rsid w:val="009D6270"/>
    <w:rsid w:val="009E0DE9"/>
    <w:rsid w:val="009E335F"/>
    <w:rsid w:val="009F45AD"/>
    <w:rsid w:val="00A04855"/>
    <w:rsid w:val="00A05239"/>
    <w:rsid w:val="00A056FA"/>
    <w:rsid w:val="00A06612"/>
    <w:rsid w:val="00A07A07"/>
    <w:rsid w:val="00A12164"/>
    <w:rsid w:val="00A1574E"/>
    <w:rsid w:val="00A17B24"/>
    <w:rsid w:val="00A229B3"/>
    <w:rsid w:val="00A23E0B"/>
    <w:rsid w:val="00A30245"/>
    <w:rsid w:val="00A4047A"/>
    <w:rsid w:val="00A409F4"/>
    <w:rsid w:val="00A422E4"/>
    <w:rsid w:val="00A46036"/>
    <w:rsid w:val="00A50E8D"/>
    <w:rsid w:val="00A51201"/>
    <w:rsid w:val="00A629F9"/>
    <w:rsid w:val="00A661E3"/>
    <w:rsid w:val="00A720AA"/>
    <w:rsid w:val="00A7289F"/>
    <w:rsid w:val="00A7507C"/>
    <w:rsid w:val="00A854BB"/>
    <w:rsid w:val="00A87DC8"/>
    <w:rsid w:val="00A9113A"/>
    <w:rsid w:val="00A97A3A"/>
    <w:rsid w:val="00AA290E"/>
    <w:rsid w:val="00AA64EF"/>
    <w:rsid w:val="00AA6DB2"/>
    <w:rsid w:val="00AB67B4"/>
    <w:rsid w:val="00AB7E8C"/>
    <w:rsid w:val="00AC1065"/>
    <w:rsid w:val="00AC4281"/>
    <w:rsid w:val="00AC6E86"/>
    <w:rsid w:val="00AD41B7"/>
    <w:rsid w:val="00AD4866"/>
    <w:rsid w:val="00AD63D8"/>
    <w:rsid w:val="00AD7040"/>
    <w:rsid w:val="00AE0969"/>
    <w:rsid w:val="00AE0D54"/>
    <w:rsid w:val="00AE2AC1"/>
    <w:rsid w:val="00AE5D32"/>
    <w:rsid w:val="00AF3BEB"/>
    <w:rsid w:val="00AF44B2"/>
    <w:rsid w:val="00AF692A"/>
    <w:rsid w:val="00AF6F4D"/>
    <w:rsid w:val="00B018E8"/>
    <w:rsid w:val="00B02A78"/>
    <w:rsid w:val="00B03701"/>
    <w:rsid w:val="00B045D4"/>
    <w:rsid w:val="00B061B2"/>
    <w:rsid w:val="00B0660B"/>
    <w:rsid w:val="00B12EC8"/>
    <w:rsid w:val="00B36186"/>
    <w:rsid w:val="00B3782A"/>
    <w:rsid w:val="00B43D8A"/>
    <w:rsid w:val="00B46DDE"/>
    <w:rsid w:val="00B5620B"/>
    <w:rsid w:val="00B5779D"/>
    <w:rsid w:val="00B57C69"/>
    <w:rsid w:val="00B60516"/>
    <w:rsid w:val="00B67DC6"/>
    <w:rsid w:val="00B73945"/>
    <w:rsid w:val="00B83FFB"/>
    <w:rsid w:val="00B849E5"/>
    <w:rsid w:val="00B94518"/>
    <w:rsid w:val="00B95337"/>
    <w:rsid w:val="00B960F1"/>
    <w:rsid w:val="00BA6FA2"/>
    <w:rsid w:val="00BB3F39"/>
    <w:rsid w:val="00BB4D4C"/>
    <w:rsid w:val="00BB67D0"/>
    <w:rsid w:val="00BC08C4"/>
    <w:rsid w:val="00BC24C6"/>
    <w:rsid w:val="00BD200C"/>
    <w:rsid w:val="00BD2A2D"/>
    <w:rsid w:val="00BD3E5E"/>
    <w:rsid w:val="00BD556C"/>
    <w:rsid w:val="00BE39F0"/>
    <w:rsid w:val="00BE70B7"/>
    <w:rsid w:val="00C0037B"/>
    <w:rsid w:val="00C013C5"/>
    <w:rsid w:val="00C02570"/>
    <w:rsid w:val="00C124B7"/>
    <w:rsid w:val="00C1447B"/>
    <w:rsid w:val="00C16C90"/>
    <w:rsid w:val="00C17DD5"/>
    <w:rsid w:val="00C27A03"/>
    <w:rsid w:val="00C3126F"/>
    <w:rsid w:val="00C32382"/>
    <w:rsid w:val="00C331BD"/>
    <w:rsid w:val="00C3334F"/>
    <w:rsid w:val="00C36406"/>
    <w:rsid w:val="00C406B3"/>
    <w:rsid w:val="00C45FEA"/>
    <w:rsid w:val="00C4734E"/>
    <w:rsid w:val="00C47406"/>
    <w:rsid w:val="00C477ED"/>
    <w:rsid w:val="00C51A46"/>
    <w:rsid w:val="00C679B2"/>
    <w:rsid w:val="00C67DCA"/>
    <w:rsid w:val="00C7306B"/>
    <w:rsid w:val="00C75ADB"/>
    <w:rsid w:val="00C77FBA"/>
    <w:rsid w:val="00C80CD4"/>
    <w:rsid w:val="00C80F19"/>
    <w:rsid w:val="00C84DA6"/>
    <w:rsid w:val="00C8605F"/>
    <w:rsid w:val="00CA0C58"/>
    <w:rsid w:val="00CA3D90"/>
    <w:rsid w:val="00CA5FC3"/>
    <w:rsid w:val="00CB545F"/>
    <w:rsid w:val="00CC4423"/>
    <w:rsid w:val="00CC6528"/>
    <w:rsid w:val="00CD3957"/>
    <w:rsid w:val="00CD73DE"/>
    <w:rsid w:val="00CE4803"/>
    <w:rsid w:val="00CE63DC"/>
    <w:rsid w:val="00CF69B0"/>
    <w:rsid w:val="00CF71A1"/>
    <w:rsid w:val="00D03B2B"/>
    <w:rsid w:val="00D1121F"/>
    <w:rsid w:val="00D11B3B"/>
    <w:rsid w:val="00D20D96"/>
    <w:rsid w:val="00D37FE8"/>
    <w:rsid w:val="00D43159"/>
    <w:rsid w:val="00D46A68"/>
    <w:rsid w:val="00D51EE9"/>
    <w:rsid w:val="00D52B77"/>
    <w:rsid w:val="00D563DA"/>
    <w:rsid w:val="00D6030D"/>
    <w:rsid w:val="00D60EAA"/>
    <w:rsid w:val="00D63C34"/>
    <w:rsid w:val="00D67AF7"/>
    <w:rsid w:val="00D67D6A"/>
    <w:rsid w:val="00D713B6"/>
    <w:rsid w:val="00D80268"/>
    <w:rsid w:val="00D848BC"/>
    <w:rsid w:val="00D928AC"/>
    <w:rsid w:val="00D977A8"/>
    <w:rsid w:val="00DA179D"/>
    <w:rsid w:val="00DA2968"/>
    <w:rsid w:val="00DA6B2E"/>
    <w:rsid w:val="00DA7220"/>
    <w:rsid w:val="00DB24A6"/>
    <w:rsid w:val="00DB268E"/>
    <w:rsid w:val="00DB430D"/>
    <w:rsid w:val="00DB5D9A"/>
    <w:rsid w:val="00DB7A1D"/>
    <w:rsid w:val="00DC15EC"/>
    <w:rsid w:val="00DC1C59"/>
    <w:rsid w:val="00DC607F"/>
    <w:rsid w:val="00DD00B4"/>
    <w:rsid w:val="00DD0394"/>
    <w:rsid w:val="00DD07D0"/>
    <w:rsid w:val="00DD10CF"/>
    <w:rsid w:val="00DD11BA"/>
    <w:rsid w:val="00DE16E1"/>
    <w:rsid w:val="00DE388C"/>
    <w:rsid w:val="00DF0928"/>
    <w:rsid w:val="00DF3EF9"/>
    <w:rsid w:val="00DF6011"/>
    <w:rsid w:val="00E05A33"/>
    <w:rsid w:val="00E05FFF"/>
    <w:rsid w:val="00E073F0"/>
    <w:rsid w:val="00E120EC"/>
    <w:rsid w:val="00E34D3F"/>
    <w:rsid w:val="00E3689D"/>
    <w:rsid w:val="00E37D4B"/>
    <w:rsid w:val="00E5119E"/>
    <w:rsid w:val="00E65C57"/>
    <w:rsid w:val="00E73607"/>
    <w:rsid w:val="00E765B6"/>
    <w:rsid w:val="00E77AFF"/>
    <w:rsid w:val="00E77B5E"/>
    <w:rsid w:val="00E833B9"/>
    <w:rsid w:val="00E85C64"/>
    <w:rsid w:val="00E91526"/>
    <w:rsid w:val="00EA53C1"/>
    <w:rsid w:val="00EA5932"/>
    <w:rsid w:val="00EA5C14"/>
    <w:rsid w:val="00EB1EEA"/>
    <w:rsid w:val="00EB3B29"/>
    <w:rsid w:val="00EB770B"/>
    <w:rsid w:val="00ED6F6A"/>
    <w:rsid w:val="00EE1A16"/>
    <w:rsid w:val="00EE24C9"/>
    <w:rsid w:val="00EE5920"/>
    <w:rsid w:val="00EF1D2B"/>
    <w:rsid w:val="00EF5834"/>
    <w:rsid w:val="00F05311"/>
    <w:rsid w:val="00F10406"/>
    <w:rsid w:val="00F1071E"/>
    <w:rsid w:val="00F13908"/>
    <w:rsid w:val="00F17BD7"/>
    <w:rsid w:val="00F2059F"/>
    <w:rsid w:val="00F208E6"/>
    <w:rsid w:val="00F21754"/>
    <w:rsid w:val="00F25A13"/>
    <w:rsid w:val="00F27772"/>
    <w:rsid w:val="00F27AD7"/>
    <w:rsid w:val="00F31626"/>
    <w:rsid w:val="00F319D2"/>
    <w:rsid w:val="00F328BC"/>
    <w:rsid w:val="00F33A96"/>
    <w:rsid w:val="00F351D3"/>
    <w:rsid w:val="00F412E5"/>
    <w:rsid w:val="00F4271F"/>
    <w:rsid w:val="00F47352"/>
    <w:rsid w:val="00F5287F"/>
    <w:rsid w:val="00F60CDE"/>
    <w:rsid w:val="00F639D5"/>
    <w:rsid w:val="00F64B53"/>
    <w:rsid w:val="00F71697"/>
    <w:rsid w:val="00F77420"/>
    <w:rsid w:val="00F808EB"/>
    <w:rsid w:val="00F8209B"/>
    <w:rsid w:val="00F83D56"/>
    <w:rsid w:val="00F860E7"/>
    <w:rsid w:val="00F94F48"/>
    <w:rsid w:val="00F9545E"/>
    <w:rsid w:val="00F96D9E"/>
    <w:rsid w:val="00FA2F6F"/>
    <w:rsid w:val="00FA7897"/>
    <w:rsid w:val="00FB0F11"/>
    <w:rsid w:val="00FB62F0"/>
    <w:rsid w:val="00FB7756"/>
    <w:rsid w:val="00FD00A8"/>
    <w:rsid w:val="00FF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72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072E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8072E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38072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basedOn w:val="a0"/>
    <w:link w:val="1"/>
    <w:locked/>
    <w:rsid w:val="0038072E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38072E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Title">
    <w:name w:val="ConsPlusTitle"/>
    <w:rsid w:val="0038072E"/>
    <w:pPr>
      <w:widowControl w:val="0"/>
      <w:autoSpaceDE w:val="0"/>
      <w:autoSpaceDN w:val="0"/>
      <w:adjustRightInd w:val="0"/>
      <w:jc w:val="both"/>
    </w:pPr>
    <w:rPr>
      <w:rFonts w:eastAsia="Calibri"/>
      <w:b/>
      <w:bCs/>
      <w:sz w:val="24"/>
      <w:szCs w:val="24"/>
    </w:rPr>
  </w:style>
  <w:style w:type="paragraph" w:styleId="a3">
    <w:name w:val="header"/>
    <w:basedOn w:val="a"/>
    <w:link w:val="a4"/>
    <w:rsid w:val="00380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38072E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BD3E5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A40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13;n=40638;fld=134;dst=10051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2534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государственного казенного учреждения </vt:lpstr>
    </vt:vector>
  </TitlesOfParts>
  <Company>МБ</Company>
  <LinksUpToDate>false</LinksUpToDate>
  <CharactersWithSpaces>2973</CharactersWithSpaces>
  <SharedDoc>false</SharedDoc>
  <HLinks>
    <vt:vector size="6" baseType="variant">
      <vt:variant>
        <vt:i4>786460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consultantplus://offline/main?base=RLAW013;n=40638;fld=134;dst=100518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государственного казенного учреждения</dc:title>
  <dc:creator>Тарасова</dc:creator>
  <cp:lastModifiedBy>shanturina</cp:lastModifiedBy>
  <cp:revision>2</cp:revision>
  <cp:lastPrinted>2015-09-15T08:13:00Z</cp:lastPrinted>
  <dcterms:created xsi:type="dcterms:W3CDTF">2016-12-26T08:07:00Z</dcterms:created>
  <dcterms:modified xsi:type="dcterms:W3CDTF">2016-12-26T08:07:00Z</dcterms:modified>
</cp:coreProperties>
</file>